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F90" w:rsidRDefault="008E6F90">
      <w:r>
        <w:t>Lær modellen at kende</w:t>
      </w:r>
    </w:p>
    <w:p w:rsidR="008E6F90" w:rsidRDefault="008E6F90" w:rsidP="008E6F90">
      <w:pPr>
        <w:pStyle w:val="Listeafsnit"/>
        <w:numPr>
          <w:ilvl w:val="0"/>
          <w:numId w:val="2"/>
        </w:numPr>
      </w:pPr>
      <w:r>
        <w:t>I interfacedelen klikker I på ”</w:t>
      </w:r>
      <w:proofErr w:type="spellStart"/>
      <w:r>
        <w:t>setup</w:t>
      </w:r>
      <w:proofErr w:type="spellEnd"/>
      <w:r>
        <w:t>”</w:t>
      </w:r>
    </w:p>
    <w:p w:rsidR="008E6F90" w:rsidRDefault="008E6F90" w:rsidP="008E6F90">
      <w:pPr>
        <w:pStyle w:val="Listeafsnit"/>
        <w:numPr>
          <w:ilvl w:val="1"/>
          <w:numId w:val="2"/>
        </w:numPr>
      </w:pPr>
      <w:r>
        <w:t>Hvad sker der?</w:t>
      </w:r>
    </w:p>
    <w:p w:rsidR="006D61A4" w:rsidRDefault="006D61A4" w:rsidP="008E6F90">
      <w:pPr>
        <w:pStyle w:val="Listeafsnit"/>
        <w:numPr>
          <w:ilvl w:val="1"/>
          <w:numId w:val="2"/>
        </w:numPr>
      </w:pPr>
      <w:r>
        <w:t>Hvad sker der når man trykker ”go”?</w:t>
      </w:r>
    </w:p>
    <w:p w:rsidR="006D61A4" w:rsidRDefault="006D61A4" w:rsidP="008E6F90">
      <w:pPr>
        <w:pStyle w:val="Listeafsnit"/>
        <w:numPr>
          <w:ilvl w:val="1"/>
          <w:numId w:val="2"/>
        </w:numPr>
      </w:pPr>
      <w:r>
        <w:t>Hvad sker der når man trykker ”go” igen?</w:t>
      </w:r>
    </w:p>
    <w:p w:rsidR="008E6F90" w:rsidRDefault="008E6F90" w:rsidP="008E6F90">
      <w:pPr>
        <w:pStyle w:val="Listeafsnit"/>
        <w:numPr>
          <w:ilvl w:val="0"/>
          <w:numId w:val="2"/>
        </w:numPr>
      </w:pPr>
      <w:r>
        <w:t>I koden skal I finde ud af hvor man ændrer på antallet af molekyler. For at komme ind i koden skal I klikke på ”</w:t>
      </w:r>
      <w:proofErr w:type="spellStart"/>
      <w:r>
        <w:t>code</w:t>
      </w:r>
      <w:proofErr w:type="spellEnd"/>
      <w:r>
        <w:t>” fanen</w:t>
      </w:r>
      <w:r w:rsidR="006D61A4">
        <w:t xml:space="preserve"> øverst til venstre.</w:t>
      </w:r>
    </w:p>
    <w:p w:rsidR="006D61A4" w:rsidRDefault="006D61A4" w:rsidP="006D61A4">
      <w:pPr>
        <w:pStyle w:val="Listeafsnit"/>
        <w:numPr>
          <w:ilvl w:val="1"/>
          <w:numId w:val="2"/>
        </w:numPr>
      </w:pPr>
      <w:r>
        <w:t>Gør så der er 200 røde, 200 blå, 0 grønne og 0 gule molekyler.</w:t>
      </w:r>
    </w:p>
    <w:p w:rsidR="006D61A4" w:rsidRDefault="006D61A4" w:rsidP="006D61A4">
      <w:pPr>
        <w:pStyle w:val="Listeafsnit"/>
        <w:numPr>
          <w:ilvl w:val="1"/>
          <w:numId w:val="2"/>
        </w:numPr>
      </w:pPr>
      <w:r>
        <w:t>Kan I ændre baggrundsfarven til sort eller pink?</w:t>
      </w:r>
    </w:p>
    <w:p w:rsidR="008E6F90" w:rsidRDefault="008E6F90"/>
    <w:p w:rsidR="008E6F90" w:rsidRDefault="006D61A4">
      <w:r>
        <w:t>Lær kemien at kende</w:t>
      </w:r>
    </w:p>
    <w:p w:rsidR="00947756" w:rsidRDefault="00947756">
      <w:r>
        <w:t>I skal kigge på en reaktion hvor et rødt og et blåt molekyle reagerer med hinanden og danner et gult og et grønt.</w:t>
      </w:r>
      <w:r w:rsidR="00EE22BA">
        <w:t xml:space="preserve"> Dette kan skrives således: B + </w:t>
      </w:r>
      <w:proofErr w:type="gramStart"/>
      <w:r w:rsidR="00EE22BA">
        <w:t xml:space="preserve">R </w:t>
      </w:r>
      <w:r w:rsidR="00EE22BA">
        <w:sym w:font="Wingdings" w:char="F0E0"/>
      </w:r>
      <w:r w:rsidR="00EE22BA">
        <w:t xml:space="preserve"> Gu</w:t>
      </w:r>
      <w:proofErr w:type="gramEnd"/>
      <w:r w:rsidR="00EE22BA">
        <w:t xml:space="preserve"> + Gr</w:t>
      </w:r>
    </w:p>
    <w:p w:rsidR="008E6F90" w:rsidRDefault="008E6F90" w:rsidP="006D61A4">
      <w:r>
        <w:t xml:space="preserve">Start </w:t>
      </w:r>
      <w:r w:rsidR="006D61A4">
        <w:t>en simulering med 200 røde og 200 blå og ingen gule eller grønne</w:t>
      </w:r>
      <w:r w:rsidR="00BD270C">
        <w:t xml:space="preserve"> og noter resultaterne i skemaet</w:t>
      </w:r>
      <w:r w:rsidR="006D61A4">
        <w:t>.</w:t>
      </w:r>
    </w:p>
    <w:p w:rsidR="00BD270C" w:rsidRDefault="00BD270C" w:rsidP="00BD270C">
      <w:r>
        <w:t>Simulering 1: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D270C" w:rsidTr="00585EF1">
        <w:tc>
          <w:tcPr>
            <w:tcW w:w="1925" w:type="dxa"/>
          </w:tcPr>
          <w:p w:rsidR="00BD270C" w:rsidRDefault="00BD270C" w:rsidP="00585EF1"/>
        </w:tc>
        <w:tc>
          <w:tcPr>
            <w:tcW w:w="1925" w:type="dxa"/>
          </w:tcPr>
          <w:p w:rsidR="00BD270C" w:rsidRDefault="00BD270C" w:rsidP="00585EF1">
            <w:pPr>
              <w:jc w:val="center"/>
            </w:pPr>
            <w:r>
              <w:t>Antal røde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Antal blå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Antal grønne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Antal gule</w:t>
            </w:r>
          </w:p>
        </w:tc>
      </w:tr>
      <w:tr w:rsidR="00BD270C" w:rsidTr="00585EF1">
        <w:tc>
          <w:tcPr>
            <w:tcW w:w="1925" w:type="dxa"/>
          </w:tcPr>
          <w:p w:rsidR="00BD270C" w:rsidRDefault="00BD270C" w:rsidP="00585EF1">
            <w:r>
              <w:t>Start</w:t>
            </w:r>
          </w:p>
        </w:tc>
        <w:tc>
          <w:tcPr>
            <w:tcW w:w="1925" w:type="dxa"/>
          </w:tcPr>
          <w:p w:rsidR="00BD270C" w:rsidRDefault="00BD270C" w:rsidP="00585EF1">
            <w:pPr>
              <w:jc w:val="center"/>
            </w:pPr>
            <w:r>
              <w:t>200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200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</w:tr>
      <w:tr w:rsidR="00BD270C" w:rsidTr="00585EF1">
        <w:tc>
          <w:tcPr>
            <w:tcW w:w="1925" w:type="dxa"/>
          </w:tcPr>
          <w:p w:rsidR="00BD270C" w:rsidRDefault="00BD270C" w:rsidP="00585EF1">
            <w:r>
              <w:t>Slut</w:t>
            </w:r>
          </w:p>
        </w:tc>
        <w:tc>
          <w:tcPr>
            <w:tcW w:w="1925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</w:tr>
    </w:tbl>
    <w:p w:rsidR="00BD270C" w:rsidRDefault="00BD270C" w:rsidP="00BD270C"/>
    <w:p w:rsidR="008E6F90" w:rsidRDefault="008E6F90" w:rsidP="006D61A4">
      <w:pPr>
        <w:pStyle w:val="Listeafsnit"/>
        <w:numPr>
          <w:ilvl w:val="0"/>
          <w:numId w:val="2"/>
        </w:numPr>
      </w:pPr>
      <w:r>
        <w:t>Hvad sker der?</w:t>
      </w:r>
    </w:p>
    <w:p w:rsidR="008E6F90" w:rsidRDefault="008E6F90" w:rsidP="006D61A4">
      <w:pPr>
        <w:pStyle w:val="Listeafsnit"/>
        <w:numPr>
          <w:ilvl w:val="0"/>
          <w:numId w:val="2"/>
        </w:numPr>
      </w:pPr>
      <w:r>
        <w:t>Hvad sker der hvis man ændrer på startmængden af røde og blå</w:t>
      </w:r>
      <w:r w:rsidR="00BD270C">
        <w:t>, noter resultaterne i skemaet herunder</w:t>
      </w:r>
      <w:r>
        <w:t>?</w:t>
      </w:r>
    </w:p>
    <w:p w:rsidR="00BD270C" w:rsidRDefault="00BD270C" w:rsidP="00BD270C">
      <w:pPr>
        <w:pStyle w:val="Listeafsnit"/>
        <w:numPr>
          <w:ilvl w:val="0"/>
          <w:numId w:val="2"/>
        </w:numPr>
      </w:pPr>
      <w:r>
        <w:t>Simulering 2: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D270C" w:rsidTr="00585EF1">
        <w:tc>
          <w:tcPr>
            <w:tcW w:w="1925" w:type="dxa"/>
          </w:tcPr>
          <w:p w:rsidR="00BD270C" w:rsidRDefault="00BD270C" w:rsidP="00585EF1"/>
        </w:tc>
        <w:tc>
          <w:tcPr>
            <w:tcW w:w="1925" w:type="dxa"/>
          </w:tcPr>
          <w:p w:rsidR="00BD270C" w:rsidRDefault="00BD270C" w:rsidP="00585EF1">
            <w:pPr>
              <w:jc w:val="center"/>
            </w:pPr>
            <w:r>
              <w:t>Antal røde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Antal blå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Antal grønne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Antal gule</w:t>
            </w:r>
          </w:p>
        </w:tc>
      </w:tr>
      <w:tr w:rsidR="00BD270C" w:rsidTr="00585EF1">
        <w:tc>
          <w:tcPr>
            <w:tcW w:w="1925" w:type="dxa"/>
          </w:tcPr>
          <w:p w:rsidR="00BD270C" w:rsidRDefault="00BD270C" w:rsidP="00585EF1">
            <w:r>
              <w:t>Start</w:t>
            </w:r>
          </w:p>
        </w:tc>
        <w:tc>
          <w:tcPr>
            <w:tcW w:w="1925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</w:tr>
      <w:tr w:rsidR="00BD270C" w:rsidTr="00585EF1">
        <w:tc>
          <w:tcPr>
            <w:tcW w:w="1925" w:type="dxa"/>
          </w:tcPr>
          <w:p w:rsidR="00BD270C" w:rsidRDefault="00BD270C" w:rsidP="00585EF1">
            <w:r>
              <w:t>Slut</w:t>
            </w:r>
          </w:p>
        </w:tc>
        <w:tc>
          <w:tcPr>
            <w:tcW w:w="1925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</w:tr>
    </w:tbl>
    <w:p w:rsidR="00BD270C" w:rsidRDefault="00BD270C" w:rsidP="00BD270C"/>
    <w:p w:rsidR="008E6F90" w:rsidRDefault="008E6F90" w:rsidP="00947756">
      <w:pPr>
        <w:pStyle w:val="Listeafsnit"/>
        <w:numPr>
          <w:ilvl w:val="0"/>
          <w:numId w:val="2"/>
        </w:numPr>
      </w:pPr>
      <w:r>
        <w:t xml:space="preserve">Hvornår </w:t>
      </w:r>
      <w:r w:rsidR="008312CE">
        <w:t>gå</w:t>
      </w:r>
      <w:bookmarkStart w:id="0" w:name="_GoBack"/>
      <w:bookmarkEnd w:id="0"/>
      <w:r>
        <w:t>r reaktionen hurtigst?</w:t>
      </w:r>
    </w:p>
    <w:p w:rsidR="00761E6C" w:rsidRDefault="00761E6C" w:rsidP="00947756">
      <w:pPr>
        <w:pStyle w:val="Listeafsnit"/>
        <w:numPr>
          <w:ilvl w:val="0"/>
          <w:numId w:val="2"/>
        </w:numPr>
      </w:pPr>
      <w:r>
        <w:t>Hvad mon reaktionshastighed måles i? (hvilken enhed)</w:t>
      </w:r>
    </w:p>
    <w:p w:rsidR="008E6F90" w:rsidRDefault="008E6F90" w:rsidP="00947756">
      <w:pPr>
        <w:pStyle w:val="Listeafsnit"/>
        <w:numPr>
          <w:ilvl w:val="0"/>
          <w:numId w:val="1"/>
        </w:numPr>
      </w:pPr>
      <w:r>
        <w:t xml:space="preserve">Hvad sker der med hastigheden når man ændrer antallet af </w:t>
      </w:r>
      <w:proofErr w:type="spellStart"/>
      <w:r>
        <w:t>reaktanter</w:t>
      </w:r>
      <w:proofErr w:type="spellEnd"/>
      <w:r>
        <w:t>?</w:t>
      </w:r>
    </w:p>
    <w:p w:rsidR="008E6F90" w:rsidRDefault="008E6F90" w:rsidP="00947756">
      <w:pPr>
        <w:pStyle w:val="Listeafsnit"/>
        <w:numPr>
          <w:ilvl w:val="1"/>
          <w:numId w:val="1"/>
        </w:numPr>
      </w:pPr>
      <w:r>
        <w:t>Giv en mulig forklaring</w:t>
      </w:r>
    </w:p>
    <w:p w:rsidR="00947756" w:rsidRDefault="00947756" w:rsidP="00947756"/>
    <w:p w:rsidR="00947756" w:rsidRDefault="00947756" w:rsidP="00947756"/>
    <w:p w:rsidR="00947756" w:rsidRDefault="00947756" w:rsidP="00947756"/>
    <w:p w:rsidR="00947756" w:rsidRDefault="00947756"/>
    <w:p w:rsidR="00947756" w:rsidRDefault="00947756"/>
    <w:p w:rsidR="00947756" w:rsidRDefault="00947756"/>
    <w:p w:rsidR="00947756" w:rsidRDefault="00947756" w:rsidP="00BD270C">
      <w:r>
        <w:lastRenderedPageBreak/>
        <w:t>Kør en simulering hvor I starter med</w:t>
      </w:r>
      <w:r w:rsidR="00BD270C">
        <w:t xml:space="preserve"> flere røde end blå og noter resultaterne i skemaet.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947756" w:rsidTr="00585EF1">
        <w:tc>
          <w:tcPr>
            <w:tcW w:w="1925" w:type="dxa"/>
          </w:tcPr>
          <w:p w:rsidR="00947756" w:rsidRDefault="00947756" w:rsidP="00585EF1"/>
        </w:tc>
        <w:tc>
          <w:tcPr>
            <w:tcW w:w="1925" w:type="dxa"/>
          </w:tcPr>
          <w:p w:rsidR="00947756" w:rsidRDefault="00947756" w:rsidP="00947756">
            <w:pPr>
              <w:jc w:val="center"/>
            </w:pPr>
            <w:r>
              <w:t>Antal røde</w:t>
            </w:r>
          </w:p>
        </w:tc>
        <w:tc>
          <w:tcPr>
            <w:tcW w:w="1926" w:type="dxa"/>
          </w:tcPr>
          <w:p w:rsidR="00947756" w:rsidRDefault="00947756" w:rsidP="00947756">
            <w:pPr>
              <w:jc w:val="center"/>
            </w:pPr>
            <w:r>
              <w:t>Antal blå</w:t>
            </w:r>
          </w:p>
        </w:tc>
        <w:tc>
          <w:tcPr>
            <w:tcW w:w="1926" w:type="dxa"/>
          </w:tcPr>
          <w:p w:rsidR="00947756" w:rsidRDefault="00947756" w:rsidP="00947756">
            <w:pPr>
              <w:jc w:val="center"/>
            </w:pPr>
            <w:r>
              <w:t>Antal grønne</w:t>
            </w:r>
          </w:p>
        </w:tc>
        <w:tc>
          <w:tcPr>
            <w:tcW w:w="1926" w:type="dxa"/>
          </w:tcPr>
          <w:p w:rsidR="00947756" w:rsidRDefault="00947756" w:rsidP="00947756">
            <w:pPr>
              <w:jc w:val="center"/>
            </w:pPr>
            <w:r>
              <w:t>Antal gule</w:t>
            </w:r>
          </w:p>
        </w:tc>
      </w:tr>
      <w:tr w:rsidR="00947756" w:rsidTr="00585EF1">
        <w:tc>
          <w:tcPr>
            <w:tcW w:w="1925" w:type="dxa"/>
          </w:tcPr>
          <w:p w:rsidR="00947756" w:rsidRDefault="00947756" w:rsidP="00585EF1">
            <w:r>
              <w:t>Start</w:t>
            </w:r>
          </w:p>
        </w:tc>
        <w:tc>
          <w:tcPr>
            <w:tcW w:w="1925" w:type="dxa"/>
          </w:tcPr>
          <w:p w:rsidR="00947756" w:rsidRDefault="00947756" w:rsidP="00947756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947756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947756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947756">
            <w:pPr>
              <w:jc w:val="center"/>
            </w:pPr>
          </w:p>
        </w:tc>
      </w:tr>
      <w:tr w:rsidR="00947756" w:rsidTr="00585EF1">
        <w:tc>
          <w:tcPr>
            <w:tcW w:w="1925" w:type="dxa"/>
          </w:tcPr>
          <w:p w:rsidR="00947756" w:rsidRDefault="00947756" w:rsidP="00585EF1">
            <w:r>
              <w:t>Slut</w:t>
            </w:r>
          </w:p>
        </w:tc>
        <w:tc>
          <w:tcPr>
            <w:tcW w:w="1925" w:type="dxa"/>
          </w:tcPr>
          <w:p w:rsidR="00947756" w:rsidRDefault="00947756" w:rsidP="00947756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947756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947756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947756">
            <w:pPr>
              <w:jc w:val="center"/>
            </w:pPr>
          </w:p>
        </w:tc>
      </w:tr>
    </w:tbl>
    <w:p w:rsidR="00947756" w:rsidRDefault="00947756" w:rsidP="00947756"/>
    <w:p w:rsidR="00BD270C" w:rsidRDefault="00BD270C" w:rsidP="00BD270C">
      <w:pPr>
        <w:pStyle w:val="Listeafsnit"/>
        <w:numPr>
          <w:ilvl w:val="0"/>
          <w:numId w:val="1"/>
        </w:numPr>
      </w:pPr>
      <w:r>
        <w:t>Hvad sker der nu?</w:t>
      </w:r>
    </w:p>
    <w:p w:rsidR="00BD270C" w:rsidRDefault="00BD270C" w:rsidP="00947756"/>
    <w:p w:rsidR="00947756" w:rsidRDefault="00947756" w:rsidP="00BD270C">
      <w:r>
        <w:t>Kør en simulering hvor I starter med flere blå end røde</w:t>
      </w:r>
      <w:r w:rsidR="00BD270C">
        <w:t xml:space="preserve"> og noter resultaterne i skemaet</w:t>
      </w:r>
      <w:r>
        <w:t>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947756" w:rsidTr="00585EF1">
        <w:tc>
          <w:tcPr>
            <w:tcW w:w="1925" w:type="dxa"/>
          </w:tcPr>
          <w:p w:rsidR="00947756" w:rsidRDefault="00947756" w:rsidP="00585EF1"/>
        </w:tc>
        <w:tc>
          <w:tcPr>
            <w:tcW w:w="1925" w:type="dxa"/>
          </w:tcPr>
          <w:p w:rsidR="00947756" w:rsidRDefault="00947756" w:rsidP="00585EF1">
            <w:pPr>
              <w:jc w:val="center"/>
            </w:pPr>
            <w:r>
              <w:t>Antal røde</w:t>
            </w:r>
          </w:p>
        </w:tc>
        <w:tc>
          <w:tcPr>
            <w:tcW w:w="1926" w:type="dxa"/>
          </w:tcPr>
          <w:p w:rsidR="00947756" w:rsidRDefault="00947756" w:rsidP="00585EF1">
            <w:pPr>
              <w:jc w:val="center"/>
            </w:pPr>
            <w:r>
              <w:t>Antal blå</w:t>
            </w:r>
          </w:p>
        </w:tc>
        <w:tc>
          <w:tcPr>
            <w:tcW w:w="1926" w:type="dxa"/>
          </w:tcPr>
          <w:p w:rsidR="00947756" w:rsidRDefault="00947756" w:rsidP="00585EF1">
            <w:pPr>
              <w:jc w:val="center"/>
            </w:pPr>
            <w:r>
              <w:t>Antal grønne</w:t>
            </w:r>
          </w:p>
        </w:tc>
        <w:tc>
          <w:tcPr>
            <w:tcW w:w="1926" w:type="dxa"/>
          </w:tcPr>
          <w:p w:rsidR="00947756" w:rsidRDefault="00947756" w:rsidP="00585EF1">
            <w:pPr>
              <w:jc w:val="center"/>
            </w:pPr>
            <w:r>
              <w:t>Antal gule</w:t>
            </w:r>
          </w:p>
        </w:tc>
      </w:tr>
      <w:tr w:rsidR="00947756" w:rsidTr="00585EF1">
        <w:tc>
          <w:tcPr>
            <w:tcW w:w="1925" w:type="dxa"/>
          </w:tcPr>
          <w:p w:rsidR="00947756" w:rsidRDefault="00947756" w:rsidP="00585EF1">
            <w:r>
              <w:t>Start</w:t>
            </w:r>
          </w:p>
        </w:tc>
        <w:tc>
          <w:tcPr>
            <w:tcW w:w="1925" w:type="dxa"/>
          </w:tcPr>
          <w:p w:rsidR="00947756" w:rsidRDefault="00947756" w:rsidP="00585EF1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585EF1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585EF1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585EF1">
            <w:pPr>
              <w:jc w:val="center"/>
            </w:pPr>
          </w:p>
        </w:tc>
      </w:tr>
      <w:tr w:rsidR="00947756" w:rsidTr="00585EF1">
        <w:tc>
          <w:tcPr>
            <w:tcW w:w="1925" w:type="dxa"/>
          </w:tcPr>
          <w:p w:rsidR="00947756" w:rsidRDefault="00947756" w:rsidP="00585EF1">
            <w:r>
              <w:t>Slut</w:t>
            </w:r>
          </w:p>
        </w:tc>
        <w:tc>
          <w:tcPr>
            <w:tcW w:w="1925" w:type="dxa"/>
          </w:tcPr>
          <w:p w:rsidR="00947756" w:rsidRDefault="00947756" w:rsidP="00585EF1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585EF1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585EF1">
            <w:pPr>
              <w:jc w:val="center"/>
            </w:pPr>
          </w:p>
        </w:tc>
        <w:tc>
          <w:tcPr>
            <w:tcW w:w="1926" w:type="dxa"/>
          </w:tcPr>
          <w:p w:rsidR="00947756" w:rsidRDefault="00947756" w:rsidP="00585EF1">
            <w:pPr>
              <w:jc w:val="center"/>
            </w:pPr>
          </w:p>
        </w:tc>
      </w:tr>
    </w:tbl>
    <w:p w:rsidR="00947756" w:rsidRDefault="00947756" w:rsidP="00947756"/>
    <w:p w:rsidR="00BD270C" w:rsidRDefault="00BD270C" w:rsidP="008E6F90">
      <w:pPr>
        <w:pStyle w:val="Listeafsnit"/>
        <w:numPr>
          <w:ilvl w:val="0"/>
          <w:numId w:val="1"/>
        </w:numPr>
      </w:pPr>
      <w:r>
        <w:t>Hvad sker der nu?</w:t>
      </w:r>
    </w:p>
    <w:p w:rsidR="008E6F90" w:rsidRDefault="008E6F90" w:rsidP="008E6F90">
      <w:pPr>
        <w:pStyle w:val="Listeafsnit"/>
        <w:numPr>
          <w:ilvl w:val="0"/>
          <w:numId w:val="1"/>
        </w:numPr>
      </w:pPr>
      <w:r>
        <w:t xml:space="preserve">Hvad kan der menes med begrebet </w:t>
      </w:r>
      <w:r w:rsidR="00947756">
        <w:t>”</w:t>
      </w:r>
      <w:r>
        <w:t>begrænsende faktor</w:t>
      </w:r>
      <w:r w:rsidR="00947756">
        <w:t>”</w:t>
      </w:r>
      <w:r>
        <w:t>?</w:t>
      </w:r>
    </w:p>
    <w:p w:rsidR="00EE22BA" w:rsidRDefault="00EE22BA" w:rsidP="00947756"/>
    <w:p w:rsidR="00947756" w:rsidRDefault="00947756" w:rsidP="00BD270C">
      <w:pPr>
        <w:pStyle w:val="Listeafsnit"/>
        <w:numPr>
          <w:ilvl w:val="0"/>
          <w:numId w:val="1"/>
        </w:numPr>
      </w:pPr>
      <w:r>
        <w:t>Hvor i koden defineres det hvordan molekylerne skal reagere med hinanden?</w:t>
      </w:r>
    </w:p>
    <w:p w:rsidR="00947756" w:rsidRDefault="00947756" w:rsidP="00BD270C">
      <w:pPr>
        <w:pStyle w:val="Listeafsnit"/>
        <w:numPr>
          <w:ilvl w:val="0"/>
          <w:numId w:val="1"/>
        </w:numPr>
      </w:pPr>
      <w:r>
        <w:t>Kan man ændre det så der i stedet for at dannes et grønt molekyle og et gult</w:t>
      </w:r>
      <w:r w:rsidR="00EE22BA">
        <w:t xml:space="preserve"> molekyle</w:t>
      </w:r>
      <w:r>
        <w:t xml:space="preserve"> dannes to grønne</w:t>
      </w:r>
      <w:r w:rsidR="00EE22BA">
        <w:t xml:space="preserve"> eller to gule</w:t>
      </w:r>
      <w:r>
        <w:t>?</w:t>
      </w:r>
    </w:p>
    <w:p w:rsidR="00EE22BA" w:rsidRDefault="00EE22BA" w:rsidP="00BD270C">
      <w:pPr>
        <w:pStyle w:val="Listeafsnit"/>
        <w:numPr>
          <w:ilvl w:val="0"/>
          <w:numId w:val="1"/>
        </w:numPr>
      </w:pPr>
      <w:r>
        <w:t xml:space="preserve">Skriv den reaktion der nu forløber: </w:t>
      </w:r>
    </w:p>
    <w:p w:rsidR="00EE22BA" w:rsidRDefault="00EE22BA" w:rsidP="00947756">
      <w:r>
        <w:t xml:space="preserve">Kør en simulering med dette </w:t>
      </w:r>
      <w:proofErr w:type="spellStart"/>
      <w:r>
        <w:t>setup</w:t>
      </w:r>
      <w:proofErr w:type="spellEnd"/>
      <w:r w:rsidR="00BD270C">
        <w:t xml:space="preserve"> og noter resultaterne i skemaet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D270C" w:rsidTr="00585EF1">
        <w:tc>
          <w:tcPr>
            <w:tcW w:w="1925" w:type="dxa"/>
          </w:tcPr>
          <w:p w:rsidR="00BD270C" w:rsidRDefault="00BD270C" w:rsidP="00585EF1"/>
        </w:tc>
        <w:tc>
          <w:tcPr>
            <w:tcW w:w="1925" w:type="dxa"/>
          </w:tcPr>
          <w:p w:rsidR="00BD270C" w:rsidRDefault="00BD270C" w:rsidP="00585EF1">
            <w:pPr>
              <w:jc w:val="center"/>
            </w:pPr>
            <w:r>
              <w:t>Antal røde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Antal blå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Antal grønne</w:t>
            </w: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  <w:r>
              <w:t>Antal gule</w:t>
            </w:r>
          </w:p>
        </w:tc>
      </w:tr>
      <w:tr w:rsidR="00BD270C" w:rsidTr="00585EF1">
        <w:tc>
          <w:tcPr>
            <w:tcW w:w="1925" w:type="dxa"/>
          </w:tcPr>
          <w:p w:rsidR="00BD270C" w:rsidRDefault="00BD270C" w:rsidP="00585EF1">
            <w:r>
              <w:t>Start</w:t>
            </w:r>
          </w:p>
        </w:tc>
        <w:tc>
          <w:tcPr>
            <w:tcW w:w="1925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</w:tr>
      <w:tr w:rsidR="00BD270C" w:rsidTr="00585EF1">
        <w:tc>
          <w:tcPr>
            <w:tcW w:w="1925" w:type="dxa"/>
          </w:tcPr>
          <w:p w:rsidR="00BD270C" w:rsidRDefault="00BD270C" w:rsidP="00585EF1">
            <w:r>
              <w:t>Slut</w:t>
            </w:r>
          </w:p>
        </w:tc>
        <w:tc>
          <w:tcPr>
            <w:tcW w:w="1925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  <w:tc>
          <w:tcPr>
            <w:tcW w:w="1926" w:type="dxa"/>
          </w:tcPr>
          <w:p w:rsidR="00BD270C" w:rsidRDefault="00BD270C" w:rsidP="00585EF1">
            <w:pPr>
              <w:jc w:val="center"/>
            </w:pPr>
          </w:p>
        </w:tc>
      </w:tr>
    </w:tbl>
    <w:p w:rsidR="00EE22BA" w:rsidRDefault="00EE22BA" w:rsidP="00BD270C"/>
    <w:p w:rsidR="00BD270C" w:rsidRDefault="00BD270C" w:rsidP="00BD270C">
      <w:pPr>
        <w:pStyle w:val="Listeafsnit"/>
        <w:numPr>
          <w:ilvl w:val="0"/>
          <w:numId w:val="1"/>
        </w:numPr>
      </w:pPr>
      <w:r>
        <w:t>Hvad sker der nu?</w:t>
      </w:r>
    </w:p>
    <w:p w:rsidR="00BD270C" w:rsidRDefault="00BD270C" w:rsidP="00BD270C">
      <w:pPr>
        <w:pStyle w:val="Listeafsnit"/>
        <w:numPr>
          <w:ilvl w:val="0"/>
          <w:numId w:val="1"/>
        </w:numPr>
      </w:pPr>
      <w:r>
        <w:t>Hvordan ser produktgrafen ud sammenlignet med reaktantgraferne?</w:t>
      </w:r>
    </w:p>
    <w:p w:rsidR="00BD270C" w:rsidRDefault="00BD270C" w:rsidP="00947756"/>
    <w:p w:rsidR="00BD270C" w:rsidRDefault="00BD270C" w:rsidP="00947756"/>
    <w:sectPr w:rsidR="00BD270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52BCB"/>
    <w:multiLevelType w:val="hybridMultilevel"/>
    <w:tmpl w:val="21F2AD2E"/>
    <w:lvl w:ilvl="0" w:tplc="883044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0397"/>
    <w:multiLevelType w:val="hybridMultilevel"/>
    <w:tmpl w:val="A3D229EA"/>
    <w:lvl w:ilvl="0" w:tplc="E85812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F90"/>
    <w:rsid w:val="004F4C75"/>
    <w:rsid w:val="006D61A4"/>
    <w:rsid w:val="00761E6C"/>
    <w:rsid w:val="008312CE"/>
    <w:rsid w:val="008E6F90"/>
    <w:rsid w:val="00947756"/>
    <w:rsid w:val="00A82206"/>
    <w:rsid w:val="00BD270C"/>
    <w:rsid w:val="00EE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1420D-6548-40F3-8B58-D34F1B2F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8E6F90"/>
    <w:pPr>
      <w:ind w:left="720"/>
      <w:contextualSpacing/>
    </w:pPr>
  </w:style>
  <w:style w:type="table" w:styleId="Tabel-Gitter">
    <w:name w:val="Table Grid"/>
    <w:basedOn w:val="Tabel-Normal"/>
    <w:uiPriority w:val="39"/>
    <w:rsid w:val="00947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Rune Kristiansen</dc:creator>
  <cp:keywords/>
  <dc:description/>
  <cp:lastModifiedBy>Rune Kristiansen</cp:lastModifiedBy>
  <cp:revision>4</cp:revision>
  <dcterms:created xsi:type="dcterms:W3CDTF">2018-12-22T20:14:00Z</dcterms:created>
  <dcterms:modified xsi:type="dcterms:W3CDTF">2019-02-06T09:36:00Z</dcterms:modified>
</cp:coreProperties>
</file>